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0F" w:rsidRDefault="00EA370F" w:rsidP="00EA370F">
      <w:pPr>
        <w:jc w:val="center"/>
        <w:rPr>
          <w:sz w:val="28"/>
          <w:szCs w:val="28"/>
        </w:rPr>
      </w:pPr>
      <w:r w:rsidRPr="00EA370F">
        <w:rPr>
          <w:rFonts w:hint="eastAsia"/>
          <w:sz w:val="28"/>
          <w:szCs w:val="28"/>
        </w:rPr>
        <w:t>吉林建筑大学招标公告</w:t>
      </w:r>
      <w:r w:rsidRPr="00EA370F">
        <w:rPr>
          <w:rFonts w:hint="eastAsia"/>
          <w:sz w:val="28"/>
          <w:szCs w:val="28"/>
        </w:rPr>
        <w:t>(</w:t>
      </w:r>
      <w:r w:rsidRPr="00EA370F">
        <w:rPr>
          <w:rFonts w:hint="eastAsia"/>
          <w:sz w:val="28"/>
          <w:szCs w:val="28"/>
        </w:rPr>
        <w:t>校医院药品采购</w:t>
      </w:r>
      <w:r>
        <w:rPr>
          <w:rFonts w:hint="eastAsia"/>
          <w:sz w:val="28"/>
          <w:szCs w:val="28"/>
        </w:rPr>
        <w:t>)</w:t>
      </w:r>
    </w:p>
    <w:p w:rsidR="00EA370F" w:rsidRPr="00EA370F" w:rsidRDefault="00EA370F" w:rsidP="00EA370F">
      <w:pPr>
        <w:jc w:val="center"/>
        <w:rPr>
          <w:sz w:val="28"/>
          <w:szCs w:val="28"/>
        </w:rPr>
      </w:pPr>
    </w:p>
    <w:p w:rsidR="00EA370F" w:rsidRDefault="00EA370F" w:rsidP="003408A7">
      <w:pPr>
        <w:ind w:firstLineChars="200" w:firstLine="420"/>
      </w:pPr>
      <w:r>
        <w:rPr>
          <w:rFonts w:hint="eastAsia"/>
        </w:rPr>
        <w:t>一、项目名称：吉林建筑大学校医院</w:t>
      </w:r>
      <w:r>
        <w:rPr>
          <w:rFonts w:hint="eastAsia"/>
        </w:rPr>
        <w:t>2018</w:t>
      </w:r>
      <w:r>
        <w:rPr>
          <w:rFonts w:hint="eastAsia"/>
        </w:rPr>
        <w:t>年药品采购</w:t>
      </w:r>
    </w:p>
    <w:p w:rsidR="00EA370F" w:rsidRDefault="00EA370F" w:rsidP="003408A7">
      <w:pPr>
        <w:ind w:firstLineChars="200" w:firstLine="420"/>
      </w:pPr>
      <w:r>
        <w:rPr>
          <w:rFonts w:hint="eastAsia"/>
        </w:rPr>
        <w:t>二、项目内容：详见招标文件。</w:t>
      </w:r>
    </w:p>
    <w:p w:rsidR="00EA370F" w:rsidRDefault="00EA370F" w:rsidP="003408A7">
      <w:pPr>
        <w:ind w:firstLineChars="200" w:firstLine="420"/>
      </w:pPr>
      <w:r>
        <w:rPr>
          <w:rFonts w:hint="eastAsia"/>
        </w:rPr>
        <w:t>三、投标人资</w:t>
      </w:r>
      <w:r w:rsidR="003408A7">
        <w:rPr>
          <w:rFonts w:hint="eastAsia"/>
        </w:rPr>
        <w:t>质</w:t>
      </w:r>
      <w:r>
        <w:rPr>
          <w:rFonts w:hint="eastAsia"/>
        </w:rPr>
        <w:t>条件要求：</w:t>
      </w:r>
    </w:p>
    <w:p w:rsidR="00EA370F" w:rsidRDefault="00EA370F" w:rsidP="00EA370F">
      <w:pPr>
        <w:ind w:firstLineChars="200" w:firstLine="420"/>
      </w:pPr>
      <w:r>
        <w:rPr>
          <w:rFonts w:hint="eastAsia"/>
        </w:rPr>
        <w:t>在中华人民共和国境内注册的具有独立法人资质的药品经营企业；具有独立承担民事责任的能力，并提供合法有效的《企业法人营业执照》、《药品经营许可证》、《药品经营质量管理规范认证证书》、《税务登记证》、《组织机构代码证》等及招标文件要求的相关资质。</w:t>
      </w:r>
    </w:p>
    <w:p w:rsidR="00EA370F" w:rsidRDefault="00EA370F" w:rsidP="003408A7">
      <w:pPr>
        <w:ind w:firstLineChars="200" w:firstLine="420"/>
      </w:pPr>
      <w:r>
        <w:rPr>
          <w:rFonts w:hint="eastAsia"/>
        </w:rPr>
        <w:t>四、开标时间及地点：</w:t>
      </w:r>
    </w:p>
    <w:p w:rsidR="00EA370F" w:rsidRDefault="00EA370F" w:rsidP="003408A7">
      <w:pPr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日下午</w:t>
      </w:r>
      <w:r>
        <w:rPr>
          <w:rFonts w:hint="eastAsia"/>
        </w:rPr>
        <w:t>14</w:t>
      </w:r>
      <w:r>
        <w:rPr>
          <w:rFonts w:hint="eastAsia"/>
        </w:rPr>
        <w:t>时；吉林建筑大学行政</w:t>
      </w:r>
      <w:r w:rsidR="00D81850">
        <w:rPr>
          <w:rFonts w:hint="eastAsia"/>
        </w:rPr>
        <w:t>办公</w:t>
      </w:r>
      <w:r>
        <w:rPr>
          <w:rFonts w:hint="eastAsia"/>
        </w:rPr>
        <w:t>楼</w:t>
      </w:r>
      <w:r>
        <w:rPr>
          <w:rFonts w:hint="eastAsia"/>
        </w:rPr>
        <w:t>B</w:t>
      </w:r>
      <w:r w:rsidR="00D81850">
        <w:rPr>
          <w:rFonts w:hint="eastAsia"/>
        </w:rPr>
        <w:t xml:space="preserve"> </w:t>
      </w:r>
      <w:r>
        <w:rPr>
          <w:rFonts w:hint="eastAsia"/>
        </w:rPr>
        <w:t>310</w:t>
      </w:r>
      <w:r>
        <w:rPr>
          <w:rFonts w:hint="eastAsia"/>
        </w:rPr>
        <w:t>室。</w:t>
      </w:r>
    </w:p>
    <w:p w:rsidR="00EA370F" w:rsidRDefault="00EA370F" w:rsidP="00D81850">
      <w:pPr>
        <w:ind w:firstLineChars="200" w:firstLine="420"/>
      </w:pPr>
      <w:r>
        <w:rPr>
          <w:rFonts w:hint="eastAsia"/>
        </w:rPr>
        <w:t>五、联系人：崔国庆；联系方式：</w:t>
      </w:r>
      <w:r>
        <w:rPr>
          <w:rFonts w:hint="eastAsia"/>
        </w:rPr>
        <w:t>15326307755</w:t>
      </w:r>
      <w:r>
        <w:rPr>
          <w:rFonts w:hint="eastAsia"/>
        </w:rPr>
        <w:t>。</w:t>
      </w:r>
    </w:p>
    <w:p w:rsidR="00EA370F" w:rsidRDefault="00EA370F" w:rsidP="00D81850">
      <w:pPr>
        <w:ind w:firstLineChars="200" w:firstLine="420"/>
      </w:pPr>
      <w:r>
        <w:rPr>
          <w:rFonts w:hint="eastAsia"/>
        </w:rPr>
        <w:t>招标文件的获取方式：</w:t>
      </w:r>
    </w:p>
    <w:p w:rsidR="00EA370F" w:rsidRDefault="00EA370F" w:rsidP="00D81850">
      <w:pPr>
        <w:ind w:firstLineChars="200" w:firstLine="420"/>
      </w:pPr>
      <w:r>
        <w:rPr>
          <w:rFonts w:hint="eastAsia"/>
        </w:rPr>
        <w:t>获取时间：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日至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日，上午</w:t>
      </w:r>
      <w:r>
        <w:rPr>
          <w:rFonts w:hint="eastAsia"/>
        </w:rPr>
        <w:t>09:00-11:00</w:t>
      </w:r>
      <w:r>
        <w:rPr>
          <w:rFonts w:hint="eastAsia"/>
        </w:rPr>
        <w:t>，下午</w:t>
      </w:r>
      <w:r>
        <w:rPr>
          <w:rFonts w:hint="eastAsia"/>
        </w:rPr>
        <w:t>13:00-16:00</w:t>
      </w:r>
      <w:r>
        <w:rPr>
          <w:rFonts w:hint="eastAsia"/>
        </w:rPr>
        <w:t>。</w:t>
      </w:r>
    </w:p>
    <w:p w:rsidR="00EA370F" w:rsidRDefault="00EA370F" w:rsidP="00D81850">
      <w:pPr>
        <w:ind w:firstLineChars="200" w:firstLine="420"/>
      </w:pPr>
      <w:r>
        <w:rPr>
          <w:rFonts w:hint="eastAsia"/>
        </w:rPr>
        <w:t>获取招标文件时须提供的资料：企业法人营业执照副本原件及复印件、药品经营许可证原件及复印件、药品经营质量管理规范认证书原件及复印件、法人授权委托书原件、被委托人身份证原件及复印件。</w:t>
      </w:r>
    </w:p>
    <w:p w:rsidR="00EA370F" w:rsidRDefault="00EA370F" w:rsidP="00D81850">
      <w:pPr>
        <w:ind w:firstLineChars="200" w:firstLine="420"/>
      </w:pPr>
      <w:r>
        <w:rPr>
          <w:rFonts w:hint="eastAsia"/>
        </w:rPr>
        <w:t>以上资料复印件须加盖公章。</w:t>
      </w:r>
    </w:p>
    <w:p w:rsidR="00EA370F" w:rsidRDefault="00EA370F" w:rsidP="00EA370F"/>
    <w:p w:rsidR="00EA370F" w:rsidRDefault="00EA370F" w:rsidP="003408A7">
      <w:pPr>
        <w:ind w:firstLineChars="2300" w:firstLine="4830"/>
      </w:pPr>
      <w:r>
        <w:rPr>
          <w:rFonts w:hint="eastAsia"/>
        </w:rPr>
        <w:t>吉林建筑大学</w:t>
      </w:r>
      <w:r w:rsidR="003408A7">
        <w:rPr>
          <w:rFonts w:hint="eastAsia"/>
        </w:rPr>
        <w:t>后勤管理处</w:t>
      </w:r>
    </w:p>
    <w:p w:rsidR="00C32B91" w:rsidRDefault="00EA370F" w:rsidP="00EA370F">
      <w:pPr>
        <w:ind w:firstLineChars="2450" w:firstLine="5145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sectPr w:rsidR="00C32B91" w:rsidSect="00C3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70F"/>
    <w:rsid w:val="003323A8"/>
    <w:rsid w:val="003408A7"/>
    <w:rsid w:val="00C32B91"/>
    <w:rsid w:val="00D81850"/>
    <w:rsid w:val="00EA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后勤陈雷</cp:lastModifiedBy>
  <cp:revision>2</cp:revision>
  <dcterms:created xsi:type="dcterms:W3CDTF">2018-03-30T06:30:00Z</dcterms:created>
  <dcterms:modified xsi:type="dcterms:W3CDTF">2018-03-30T06:45:00Z</dcterms:modified>
</cp:coreProperties>
</file>